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0E705FF1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B052F7">
        <w:rPr>
          <w:rFonts w:ascii="Aptos" w:hAnsi="Aptos"/>
        </w:rPr>
        <w:t>6.8</w:t>
      </w:r>
    </w:p>
    <w:p w14:paraId="4ED3AB7D" w14:textId="77777777" w:rsidR="006E001B" w:rsidRPr="00473F94" w:rsidRDefault="006E001B" w:rsidP="006E001B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  <w:r>
        <w:tab/>
      </w:r>
      <w:r>
        <w:tab/>
      </w:r>
    </w:p>
    <w:p w14:paraId="570DFDEF" w14:textId="77777777" w:rsidR="006E001B" w:rsidRPr="006E001B" w:rsidRDefault="006E001B" w:rsidP="006E001B"/>
    <w:p w14:paraId="549E58C0" w14:textId="77777777" w:rsidR="00BF1DDD" w:rsidRPr="00BF1DDD" w:rsidRDefault="00BF1DDD" w:rsidP="00BF1DDD">
      <w:pPr>
        <w:rPr>
          <w:b/>
          <w:bCs/>
        </w:rPr>
      </w:pPr>
      <w:r w:rsidRPr="00BF1DDD">
        <w:rPr>
          <w:b/>
          <w:bCs/>
        </w:rPr>
        <w:t>Opis przedmiotu zamówienia</w:t>
      </w:r>
    </w:p>
    <w:p w14:paraId="59BF9EC8" w14:textId="241E4016" w:rsidR="00BF1DDD" w:rsidRPr="00BF1DDD" w:rsidRDefault="00BF1DDD" w:rsidP="00BF1DDD">
      <w:r w:rsidRPr="00BF1DDD">
        <w:rPr>
          <w:b/>
          <w:bCs/>
        </w:rPr>
        <w:t>Modernizacja infrastruktury technicznej pomieszczenia pracowni komputerowej</w:t>
      </w:r>
    </w:p>
    <w:p w14:paraId="273B411D" w14:textId="7F7B38E1" w:rsidR="00BF1DDD" w:rsidRPr="00BF1DDD" w:rsidRDefault="00BF1DDD" w:rsidP="00BF1DDD">
      <w:r w:rsidRPr="00BF1DDD">
        <w:rPr>
          <w:b/>
          <w:bCs/>
        </w:rPr>
        <w:t>1. Zakres przedmiotu zamówienia</w:t>
      </w:r>
      <w:r w:rsidRPr="00BF1DDD">
        <w:br/>
        <w:t>Przedmiotem zamówienia jest dostawa niezbędnych materiałów oraz wykonanie robót związanych z modernizacją infrastruktury technicznej i elektrycznej w pomieszczeniu pracowni komputerowej, w celu zapewnienia poprawnego i bezpiecznego funkcjonowania nowoczesnej pracowni.</w:t>
      </w:r>
    </w:p>
    <w:p w14:paraId="273DC2F0" w14:textId="7ED04AB0" w:rsidR="00BF1DDD" w:rsidRPr="00BF1DDD" w:rsidRDefault="00BF1DDD" w:rsidP="00BF1DDD">
      <w:r w:rsidRPr="00BF1DDD">
        <w:rPr>
          <w:b/>
          <w:bCs/>
        </w:rPr>
        <w:t>2. Szczegółowy zakres dostaw i robót</w:t>
      </w:r>
    </w:p>
    <w:p w14:paraId="076C3D05" w14:textId="77777777" w:rsidR="00BF1DDD" w:rsidRPr="00BF1DDD" w:rsidRDefault="00BF1DDD" w:rsidP="00BF1DDD">
      <w:r w:rsidRPr="00BF1DDD">
        <w:rPr>
          <w:b/>
          <w:bCs/>
        </w:rPr>
        <w:t>Część I: Dostawa materiałów i urządzeń</w:t>
      </w:r>
    </w:p>
    <w:p w14:paraId="5E6D9566" w14:textId="30C97A86" w:rsidR="00BF1DDD" w:rsidRPr="00BF1DDD" w:rsidRDefault="00BF1DDD" w:rsidP="00BF1DDD">
      <w:pPr>
        <w:numPr>
          <w:ilvl w:val="0"/>
          <w:numId w:val="92"/>
        </w:numPr>
      </w:pPr>
      <w:r w:rsidRPr="00BF1DDD">
        <w:rPr>
          <w:b/>
          <w:bCs/>
        </w:rPr>
        <w:t>Szafa teleinformatyczna:</w:t>
      </w:r>
      <w:r w:rsidRPr="00BF1DDD">
        <w:t> 1 sztuka szafy o wysokości min. 24U i wymiarach zewnętrznych min. 600 mm (szerokość) x 1250 mm (wysokość) x 800 mm (głębokość).</w:t>
      </w:r>
    </w:p>
    <w:p w14:paraId="2D0946D1" w14:textId="1830EFB2" w:rsidR="00BF1DDD" w:rsidRPr="00BF1DDD" w:rsidRDefault="00BF1DDD" w:rsidP="00BF1DDD">
      <w:pPr>
        <w:numPr>
          <w:ilvl w:val="0"/>
          <w:numId w:val="92"/>
        </w:numPr>
      </w:pPr>
      <w:r w:rsidRPr="00BF1DDD">
        <w:rPr>
          <w:b/>
          <w:bCs/>
        </w:rPr>
        <w:t>Przełącznik sieciowy zarządzalny:</w:t>
      </w:r>
      <w:r w:rsidRPr="00BF1DDD">
        <w:t> 1 sztuka przełącznika sieciowego warstwy dystrybucyjnej, o min. 24 portach miedzianych 1GbE, z funkcjami zarządzania,</w:t>
      </w:r>
    </w:p>
    <w:p w14:paraId="57EE94D2" w14:textId="77777777" w:rsidR="00BF1DDD" w:rsidRPr="00BF1DDD" w:rsidRDefault="00BF1DDD" w:rsidP="00BF1DDD">
      <w:pPr>
        <w:numPr>
          <w:ilvl w:val="0"/>
          <w:numId w:val="92"/>
        </w:numPr>
      </w:pPr>
      <w:r w:rsidRPr="00BF1DDD">
        <w:rPr>
          <w:b/>
          <w:bCs/>
        </w:rPr>
        <w:t>Przełącznik sieciowy PoE (Power over Ethernet):</w:t>
      </w:r>
      <w:r w:rsidRPr="00BF1DDD">
        <w:t> 1 sztuka przełącznika sieciowego z obsługą technologii zasilania PoE, o min. 24 portach 1GbE, zapewniającego zasilanie dla urządzeń końcowych zgodnie ze standardem 802.3af/at.</w:t>
      </w:r>
    </w:p>
    <w:p w14:paraId="76D00E68" w14:textId="77777777" w:rsidR="00BF1DDD" w:rsidRPr="00BF1DDD" w:rsidRDefault="00BF1DDD" w:rsidP="00BF1DDD">
      <w:pPr>
        <w:numPr>
          <w:ilvl w:val="0"/>
          <w:numId w:val="92"/>
        </w:numPr>
      </w:pPr>
      <w:r w:rsidRPr="00BF1DDD">
        <w:rPr>
          <w:b/>
          <w:bCs/>
        </w:rPr>
        <w:t>Punkt dostępowy (Access Point) Wi-Fi:</w:t>
      </w:r>
      <w:r w:rsidRPr="00BF1DDD">
        <w:t> 1 sztuka profesjonalnego, przewodowego punktu dostępowego standardu Wi-Fi 6 (np. Ubiquiti UniFi U6-LR lub równoważny), przeznaczonego do montażu sufitowego, zapewniającego zasięg i wydajność odpowiednie dla powierzchni pomieszczenia.</w:t>
      </w:r>
    </w:p>
    <w:p w14:paraId="26C5AEFC" w14:textId="77777777" w:rsidR="00BF1DDD" w:rsidRPr="00BF1DDD" w:rsidRDefault="00BF1DDD" w:rsidP="00BF1DDD">
      <w:pPr>
        <w:numPr>
          <w:ilvl w:val="0"/>
          <w:numId w:val="92"/>
        </w:numPr>
      </w:pPr>
      <w:r w:rsidRPr="00BF1DDD">
        <w:rPr>
          <w:b/>
          <w:bCs/>
        </w:rPr>
        <w:t>Panel / listwa zasilająca:</w:t>
      </w:r>
      <w:r w:rsidRPr="00BF1DDD">
        <w:t> 1 sztuka listwy zasilającej (PDU) przeznaczonej do montażu w szafie RACK, z min. 8 gniazdami, zabezpieczeniem przeciwprzepięciowym i możliwością zdalnego sterowania (opcjonalnie).</w:t>
      </w:r>
    </w:p>
    <w:p w14:paraId="08D6AF20" w14:textId="77777777" w:rsidR="00BF1DDD" w:rsidRPr="00BF1DDD" w:rsidRDefault="00BF1DDD" w:rsidP="00BF1DDD">
      <w:pPr>
        <w:numPr>
          <w:ilvl w:val="0"/>
          <w:numId w:val="92"/>
        </w:numPr>
      </w:pPr>
      <w:r w:rsidRPr="00BF1DDD">
        <w:rPr>
          <w:b/>
          <w:bCs/>
        </w:rPr>
        <w:t>Okablowanie strukturalne:</w:t>
      </w:r>
    </w:p>
    <w:p w14:paraId="2F090D3B" w14:textId="689AA8CD" w:rsidR="00BF1DDD" w:rsidRPr="00BF1DDD" w:rsidRDefault="00BF1DDD" w:rsidP="00BF1DDD">
      <w:pPr>
        <w:numPr>
          <w:ilvl w:val="1"/>
          <w:numId w:val="92"/>
        </w:numPr>
      </w:pPr>
      <w:r w:rsidRPr="00BF1DDD">
        <w:rPr>
          <w:b/>
          <w:bCs/>
        </w:rPr>
        <w:t>Kabel sieciowy:</w:t>
      </w:r>
      <w:r w:rsidRPr="00BF1DDD">
        <w:t> </w:t>
      </w:r>
      <w:r w:rsidR="00B052F7">
        <w:t>5</w:t>
      </w:r>
      <w:r w:rsidRPr="00BF1DDD">
        <w:t>00 metrów (mb) kabla typu skrętka, kategorii min. 6 (Cat 6) lub wyższej, w osłonie niepalnej.</w:t>
      </w:r>
    </w:p>
    <w:p w14:paraId="094D6987" w14:textId="77777777" w:rsidR="00BF1DDD" w:rsidRPr="00BF1DDD" w:rsidRDefault="00BF1DDD" w:rsidP="00BF1DDD">
      <w:pPr>
        <w:numPr>
          <w:ilvl w:val="1"/>
          <w:numId w:val="92"/>
        </w:numPr>
      </w:pPr>
      <w:r w:rsidRPr="00BF1DDD">
        <w:rPr>
          <w:b/>
          <w:bCs/>
        </w:rPr>
        <w:t>Korytka kablowe:</w:t>
      </w:r>
      <w:r w:rsidRPr="00BF1DDD">
        <w:t> 400 metrów (mb) korytek kablowych (np. podłogowych, przypodłogowych lub natynkowych), o odpowiednim profilu i wytrzymałości, umożliwiających bezpieczne i estetyczne poprowadzenie okablowania.</w:t>
      </w:r>
    </w:p>
    <w:p w14:paraId="79D61264" w14:textId="77777777" w:rsidR="00BF1DDD" w:rsidRPr="00BF1DDD" w:rsidRDefault="00BF1DDD" w:rsidP="00BF1DDD">
      <w:r w:rsidRPr="00BF1DDD">
        <w:rPr>
          <w:b/>
          <w:bCs/>
        </w:rPr>
        <w:t>Część II: Wykonanie robót (robocizna)</w:t>
      </w:r>
    </w:p>
    <w:p w14:paraId="248C88EE" w14:textId="50791849" w:rsidR="00BF1DDD" w:rsidRPr="00BF1DDD" w:rsidRDefault="00BF1DDD" w:rsidP="00BF1DDD">
      <w:pPr>
        <w:numPr>
          <w:ilvl w:val="0"/>
          <w:numId w:val="93"/>
        </w:numPr>
      </w:pPr>
      <w:r w:rsidRPr="00BF1DDD">
        <w:rPr>
          <w:b/>
          <w:bCs/>
        </w:rPr>
        <w:lastRenderedPageBreak/>
        <w:t>Montaż szafy</w:t>
      </w:r>
      <w:r w:rsidR="00EE12AE">
        <w:rPr>
          <w:b/>
          <w:bCs/>
        </w:rPr>
        <w:t xml:space="preserve">: </w:t>
      </w:r>
      <w:r w:rsidRPr="00BF1DDD">
        <w:t> Stabilne i bezpieczne zamocowanie szafy teleinformatycznej w wskazanym przez Zamawiającego miejscu, z zachowaniem wymogów BHP i dostępności serwisowej.</w:t>
      </w:r>
    </w:p>
    <w:p w14:paraId="3E6DDD04" w14:textId="77777777" w:rsidR="00BF1DDD" w:rsidRPr="00BF1DDD" w:rsidRDefault="00BF1DDD" w:rsidP="00BF1DDD">
      <w:pPr>
        <w:numPr>
          <w:ilvl w:val="0"/>
          <w:numId w:val="93"/>
        </w:numPr>
      </w:pPr>
      <w:r w:rsidRPr="00BF1DDD">
        <w:rPr>
          <w:b/>
          <w:bCs/>
        </w:rPr>
        <w:t>Montaż okablowania:</w:t>
      </w:r>
    </w:p>
    <w:p w14:paraId="17C4B208" w14:textId="77777777" w:rsidR="00BF1DDD" w:rsidRPr="00BF1DDD" w:rsidRDefault="00BF1DDD" w:rsidP="00BF1DDD">
      <w:pPr>
        <w:numPr>
          <w:ilvl w:val="1"/>
          <w:numId w:val="93"/>
        </w:numPr>
      </w:pPr>
      <w:r w:rsidRPr="00BF1DDD">
        <w:t>Rozplanowanie i montaż 400 mb korytek kablowych wzdłuż zaplanowanej trasy.</w:t>
      </w:r>
    </w:p>
    <w:p w14:paraId="6FEE8CA2" w14:textId="1AB6BDB3" w:rsidR="00BF1DDD" w:rsidRPr="00BF1DDD" w:rsidRDefault="00BF1DDD" w:rsidP="00BF1DDD">
      <w:pPr>
        <w:numPr>
          <w:ilvl w:val="1"/>
          <w:numId w:val="93"/>
        </w:numPr>
      </w:pPr>
      <w:r w:rsidRPr="00BF1DDD">
        <w:t xml:space="preserve">Ułożenie i przepustowanie </w:t>
      </w:r>
      <w:r w:rsidR="00B052F7">
        <w:t>5</w:t>
      </w:r>
      <w:r w:rsidRPr="00BF1DDD">
        <w:t>00 mb okablowania sieciowego we wcześniej zamontowanych korytkach.</w:t>
      </w:r>
    </w:p>
    <w:p w14:paraId="2D9617BE" w14:textId="77777777" w:rsidR="00BF1DDD" w:rsidRPr="00BF1DDD" w:rsidRDefault="00BF1DDD" w:rsidP="00BF1DDD">
      <w:pPr>
        <w:numPr>
          <w:ilvl w:val="1"/>
          <w:numId w:val="93"/>
        </w:numPr>
      </w:pPr>
      <w:r w:rsidRPr="00BF1DDD">
        <w:t>Zakończenie kabli w gniazdach abonenckich (gniazdka sieciowe) na stanowiskach końcowych oraz panelach krosowniczych (patch panel) w szafie RACK.</w:t>
      </w:r>
    </w:p>
    <w:p w14:paraId="72199549" w14:textId="77777777" w:rsidR="00BF1DDD" w:rsidRPr="00BF1DDD" w:rsidRDefault="00BF1DDD" w:rsidP="00BF1DDD">
      <w:pPr>
        <w:numPr>
          <w:ilvl w:val="0"/>
          <w:numId w:val="93"/>
        </w:numPr>
      </w:pPr>
      <w:r w:rsidRPr="00BF1DDD">
        <w:rPr>
          <w:b/>
          <w:bCs/>
        </w:rPr>
        <w:t>Montaż i konfiguracja urządzeń aktywnych:</w:t>
      </w:r>
    </w:p>
    <w:p w14:paraId="5A80F360" w14:textId="77777777" w:rsidR="00BF1DDD" w:rsidRPr="00BF1DDD" w:rsidRDefault="00BF1DDD" w:rsidP="00BF1DDD">
      <w:pPr>
        <w:numPr>
          <w:ilvl w:val="1"/>
          <w:numId w:val="93"/>
        </w:numPr>
      </w:pPr>
      <w:r w:rsidRPr="00BF1DDD">
        <w:t>Montaż przełączników zarządzalnego i PoE, panelu zasilającego oraz punktu dostępowego Wi-Fi w szafie RACK.</w:t>
      </w:r>
    </w:p>
    <w:p w14:paraId="20058C68" w14:textId="77777777" w:rsidR="00BF1DDD" w:rsidRPr="00BF1DDD" w:rsidRDefault="00BF1DDD" w:rsidP="00BF1DDD">
      <w:pPr>
        <w:numPr>
          <w:ilvl w:val="1"/>
          <w:numId w:val="93"/>
        </w:numPr>
      </w:pPr>
      <w:r w:rsidRPr="00BF1DDD">
        <w:t>Podłączenie zasilania i okablowania strukturalnego do urządzeń.</w:t>
      </w:r>
    </w:p>
    <w:p w14:paraId="0FE84627" w14:textId="77777777" w:rsidR="00BF1DDD" w:rsidRPr="00BF1DDD" w:rsidRDefault="00BF1DDD" w:rsidP="00BF1DDD">
      <w:pPr>
        <w:numPr>
          <w:ilvl w:val="1"/>
          <w:numId w:val="93"/>
        </w:numPr>
      </w:pPr>
      <w:r w:rsidRPr="00BF1DDD">
        <w:t>Podstawowa konfiguracja przełącznika zarządzalnego i punktu dostępowego Wi-Fi, zapewniająca ich poprawne działanie w sieci szkolnej (w zakresie uzgodnionym z administratorem sieci Zamawiającego).</w:t>
      </w:r>
    </w:p>
    <w:p w14:paraId="5CD80DDF" w14:textId="77777777" w:rsidR="00BF1DDD" w:rsidRPr="00BF1DDD" w:rsidRDefault="00BF1DDD" w:rsidP="00BF1DDD">
      <w:pPr>
        <w:numPr>
          <w:ilvl w:val="0"/>
          <w:numId w:val="93"/>
        </w:numPr>
      </w:pPr>
      <w:r w:rsidRPr="00BF1DDD">
        <w:rPr>
          <w:b/>
          <w:bCs/>
        </w:rPr>
        <w:t>Czyszczenie i uporządkowanie miejsca pracy:</w:t>
      </w:r>
      <w:r w:rsidRPr="00BF1DDD">
        <w:t> Uporządkowanie stanowiska pracy po zakończeniu robót, wyniesienie odpadów.</w:t>
      </w:r>
    </w:p>
    <w:p w14:paraId="67991DB1" w14:textId="77777777" w:rsidR="00BF1DDD" w:rsidRPr="00BF1DDD" w:rsidRDefault="00BF1DDD" w:rsidP="00BF1DDD">
      <w:pPr>
        <w:numPr>
          <w:ilvl w:val="0"/>
          <w:numId w:val="93"/>
        </w:numPr>
      </w:pPr>
      <w:r w:rsidRPr="00BF1DDD">
        <w:rPr>
          <w:b/>
          <w:bCs/>
        </w:rPr>
        <w:t>Testy i dokumentacja powykonawcza:</w:t>
      </w:r>
    </w:p>
    <w:p w14:paraId="78150EE7" w14:textId="77777777" w:rsidR="00BF1DDD" w:rsidRPr="00BF1DDD" w:rsidRDefault="00BF1DDD" w:rsidP="00BF1DDD">
      <w:pPr>
        <w:numPr>
          <w:ilvl w:val="1"/>
          <w:numId w:val="93"/>
        </w:numPr>
      </w:pPr>
      <w:r w:rsidRPr="00BF1DDD">
        <w:t>Przeprowadzenie testów poprawności działania wszystkich zamontowanych elementów, w szczególności testowania ciągłości i jakości połączeń sieciowych za pomocą certyfikatora okablowania.</w:t>
      </w:r>
    </w:p>
    <w:p w14:paraId="5AE99A92" w14:textId="77777777" w:rsidR="00BF1DDD" w:rsidRPr="00BF1DDD" w:rsidRDefault="00BF1DDD" w:rsidP="00BF1DDD">
      <w:pPr>
        <w:numPr>
          <w:ilvl w:val="1"/>
          <w:numId w:val="93"/>
        </w:numPr>
      </w:pPr>
      <w:r w:rsidRPr="00BF1DDD">
        <w:t>Dostarczenie dokumentacji powykonawczej, w tym mapy gniazd sieciowych oraz wyniki testów okablowania.</w:t>
      </w:r>
    </w:p>
    <w:p w14:paraId="4EDBA72F" w14:textId="77777777" w:rsidR="00BF1DDD" w:rsidRPr="00BF1DDD" w:rsidRDefault="00550992" w:rsidP="00BF1DDD">
      <w:r>
        <w:rPr>
          <w:noProof/>
        </w:rPr>
        <w:pict w14:anchorId="31F92FED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5BA98F3D" w14:textId="77777777" w:rsidR="00BF1DDD" w:rsidRPr="00BF1DDD" w:rsidRDefault="00BF1DDD" w:rsidP="00BF1DDD">
      <w:pPr>
        <w:rPr>
          <w:b/>
          <w:bCs/>
        </w:rPr>
      </w:pPr>
      <w:r w:rsidRPr="00BF1DDD">
        <w:rPr>
          <w:b/>
          <w:bCs/>
        </w:rPr>
        <w:t>Sposób weryfikacji oferty i dostawy dla modernizacji pomieszczenia</w:t>
      </w:r>
    </w:p>
    <w:p w14:paraId="12E8F6D9" w14:textId="77777777" w:rsidR="00BF1DDD" w:rsidRPr="00BF1DDD" w:rsidRDefault="00BF1DDD" w:rsidP="00BF1DDD">
      <w:pPr>
        <w:numPr>
          <w:ilvl w:val="0"/>
          <w:numId w:val="94"/>
        </w:numPr>
      </w:pPr>
      <w:r w:rsidRPr="00BF1DDD">
        <w:rPr>
          <w:b/>
          <w:bCs/>
        </w:rPr>
        <w:t>Weryfikacja oferty:</w:t>
      </w:r>
    </w:p>
    <w:p w14:paraId="0E529496" w14:textId="77777777" w:rsidR="00BF1DDD" w:rsidRPr="00BF1DDD" w:rsidRDefault="00BF1DDD" w:rsidP="00BF1DDD">
      <w:pPr>
        <w:numPr>
          <w:ilvl w:val="1"/>
          <w:numId w:val="94"/>
        </w:numPr>
      </w:pPr>
      <w:r w:rsidRPr="00BF1DDD">
        <w:t>Oferent jest zobowiązany do dołączenia do oferty dokumentacji technicznej (kart katalogowych, specyfikacji) dla wszystkich dostarczanych urządzeń (szafa, przełączniki, punkt dostępowy).</w:t>
      </w:r>
    </w:p>
    <w:p w14:paraId="111B0959" w14:textId="77777777" w:rsidR="00BF1DDD" w:rsidRPr="00BF1DDD" w:rsidRDefault="00BF1DDD" w:rsidP="00BF1DDD">
      <w:pPr>
        <w:numPr>
          <w:ilvl w:val="1"/>
          <w:numId w:val="94"/>
        </w:numPr>
      </w:pPr>
      <w:r w:rsidRPr="00BF1DDD">
        <w:t>W ofercie musi znaleźć się szczegółowy opis technologii i materiałów, które zostaną użyte do wykonania robót (</w:t>
      </w:r>
      <w:hyperlink r:id="rId7" w:tgtFrame="_blank" w:history="1">
        <w:r w:rsidRPr="00BF1DDD">
          <w:rPr>
            <w:rStyle w:val="Hipercze"/>
          </w:rPr>
          <w:t>m.in</w:t>
        </w:r>
      </w:hyperlink>
      <w:r w:rsidRPr="00BF1DDD">
        <w:t>. kategoria kabla, typ korytek).</w:t>
      </w:r>
    </w:p>
    <w:p w14:paraId="5542606A" w14:textId="77777777" w:rsidR="00BF1DDD" w:rsidRPr="00BF1DDD" w:rsidRDefault="00BF1DDD" w:rsidP="00BF1DDD">
      <w:pPr>
        <w:numPr>
          <w:ilvl w:val="0"/>
          <w:numId w:val="94"/>
        </w:numPr>
      </w:pPr>
      <w:r w:rsidRPr="00BF1DDD">
        <w:rPr>
          <w:b/>
          <w:bCs/>
        </w:rPr>
        <w:t>Weryfikacja dostawy i wykonania robót:</w:t>
      </w:r>
    </w:p>
    <w:p w14:paraId="6E79AE7A" w14:textId="77777777" w:rsidR="00BF1DDD" w:rsidRPr="00BF1DDD" w:rsidRDefault="00BF1DDD" w:rsidP="00BF1DDD">
      <w:pPr>
        <w:numPr>
          <w:ilvl w:val="1"/>
          <w:numId w:val="94"/>
        </w:numPr>
      </w:pPr>
      <w:r w:rsidRPr="00BF1DDD">
        <w:t>Zostanie sprawdzona kompletność i zgodność dostarczonych materiałów z zamówieniem.</w:t>
      </w:r>
    </w:p>
    <w:p w14:paraId="4D2774B5" w14:textId="77777777" w:rsidR="00BF1DDD" w:rsidRPr="00BF1DDD" w:rsidRDefault="00BF1DDD" w:rsidP="00BF1DDD">
      <w:pPr>
        <w:numPr>
          <w:ilvl w:val="1"/>
          <w:numId w:val="94"/>
        </w:numPr>
      </w:pPr>
      <w:r w:rsidRPr="00BF1DDD">
        <w:t>Odbioru robót budowlano-montażowych dokona komisja, weryfikując:</w:t>
      </w:r>
    </w:p>
    <w:p w14:paraId="7DB51D4A" w14:textId="77777777" w:rsidR="00BF1DDD" w:rsidRPr="00BF1DDD" w:rsidRDefault="00BF1DDD" w:rsidP="00BF1DDD">
      <w:pPr>
        <w:numPr>
          <w:ilvl w:val="2"/>
          <w:numId w:val="94"/>
        </w:numPr>
      </w:pPr>
      <w:r w:rsidRPr="00BF1DDD">
        <w:lastRenderedPageBreak/>
        <w:t>Poprawność i estetykę montażu szafy oraz korytek kablowych.</w:t>
      </w:r>
    </w:p>
    <w:p w14:paraId="2831A269" w14:textId="77777777" w:rsidR="00BF1DDD" w:rsidRPr="00BF1DDD" w:rsidRDefault="00BF1DDD" w:rsidP="00BF1DDD">
      <w:pPr>
        <w:numPr>
          <w:ilvl w:val="2"/>
          <w:numId w:val="94"/>
        </w:numPr>
      </w:pPr>
      <w:r w:rsidRPr="00BF1DDD">
        <w:t>Poprawność i trwałość zakończenia okablowania.</w:t>
      </w:r>
    </w:p>
    <w:p w14:paraId="133059CF" w14:textId="77777777" w:rsidR="00BF1DDD" w:rsidRPr="00BF1DDD" w:rsidRDefault="00BF1DDD" w:rsidP="00BF1DDD">
      <w:pPr>
        <w:numPr>
          <w:ilvl w:val="2"/>
          <w:numId w:val="94"/>
        </w:numPr>
      </w:pPr>
      <w:r w:rsidRPr="00BF1DDD">
        <w:t>Działanie wszystkich zamontowanych urządzeń aktywnych (przełączników, punktu dostępowego).</w:t>
      </w:r>
    </w:p>
    <w:p w14:paraId="40F20E80" w14:textId="77777777" w:rsidR="00BF1DDD" w:rsidRPr="00BF1DDD" w:rsidRDefault="00BF1DDD" w:rsidP="00BF1DDD">
      <w:pPr>
        <w:numPr>
          <w:ilvl w:val="1"/>
          <w:numId w:val="94"/>
        </w:numPr>
      </w:pPr>
      <w:r w:rsidRPr="00BF1DDD">
        <w:t>Podstawą odbioru będzie protokół z pomiarów okablowania, potwierdzający spełnienie parametrów kategorii kabla dla wszystkich połączeń.</w:t>
      </w:r>
    </w:p>
    <w:p w14:paraId="21231619" w14:textId="77777777" w:rsidR="00BF1DDD" w:rsidRPr="00BF1DDD" w:rsidRDefault="00BF1DDD" w:rsidP="00BF1DDD">
      <w:pPr>
        <w:numPr>
          <w:ilvl w:val="1"/>
          <w:numId w:val="94"/>
        </w:numPr>
      </w:pPr>
      <w:r w:rsidRPr="00BF1DDD">
        <w:t>Wykonawca zobowiązany jest do dostarczenia kompletnej dokumentacji powykonawczej.</w:t>
      </w:r>
    </w:p>
    <w:p w14:paraId="41A3C4D7" w14:textId="77777777" w:rsidR="00BF1DDD" w:rsidRPr="00BF1DDD" w:rsidRDefault="00BF1DDD" w:rsidP="00BF1DDD"/>
    <w:sectPr w:rsidR="00BF1DDD" w:rsidRPr="00BF1D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88940" w14:textId="77777777" w:rsidR="00550992" w:rsidRDefault="00550992" w:rsidP="008D3836">
      <w:pPr>
        <w:spacing w:after="0" w:line="240" w:lineRule="auto"/>
      </w:pPr>
      <w:r>
        <w:separator/>
      </w:r>
    </w:p>
  </w:endnote>
  <w:endnote w:type="continuationSeparator" w:id="0">
    <w:p w14:paraId="523FBC9C" w14:textId="77777777" w:rsidR="00550992" w:rsidRDefault="00550992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26EB8" w14:textId="77777777" w:rsidR="006E001B" w:rsidRDefault="006E00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97AEF" w14:textId="77777777" w:rsidR="006E001B" w:rsidRDefault="006E0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5157D" w14:textId="77777777" w:rsidR="00550992" w:rsidRDefault="00550992" w:rsidP="008D3836">
      <w:pPr>
        <w:spacing w:after="0" w:line="240" w:lineRule="auto"/>
      </w:pPr>
      <w:r>
        <w:separator/>
      </w:r>
    </w:p>
  </w:footnote>
  <w:footnote w:type="continuationSeparator" w:id="0">
    <w:p w14:paraId="4A981DBD" w14:textId="77777777" w:rsidR="00550992" w:rsidRDefault="00550992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3370A" w14:textId="77777777" w:rsidR="006E001B" w:rsidRDefault="006E00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EF1D4" w14:textId="57CE0B7F" w:rsidR="006E001B" w:rsidRDefault="006E001B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169BFDD3" wp14:editId="796556B3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6920" w14:textId="77777777" w:rsidR="006E001B" w:rsidRDefault="006E00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73"/>
  </w:num>
  <w:num w:numId="2" w16cid:durableId="1227258600">
    <w:abstractNumId w:val="64"/>
  </w:num>
  <w:num w:numId="3" w16cid:durableId="1429234830">
    <w:abstractNumId w:val="51"/>
  </w:num>
  <w:num w:numId="4" w16cid:durableId="14158559">
    <w:abstractNumId w:val="82"/>
  </w:num>
  <w:num w:numId="5" w16cid:durableId="53433608">
    <w:abstractNumId w:val="68"/>
  </w:num>
  <w:num w:numId="6" w16cid:durableId="1747455845">
    <w:abstractNumId w:val="77"/>
  </w:num>
  <w:num w:numId="7" w16cid:durableId="1088119684">
    <w:abstractNumId w:val="58"/>
  </w:num>
  <w:num w:numId="8" w16cid:durableId="1068958865">
    <w:abstractNumId w:val="75"/>
  </w:num>
  <w:num w:numId="9" w16cid:durableId="1494683619">
    <w:abstractNumId w:val="80"/>
  </w:num>
  <w:num w:numId="10" w16cid:durableId="381053016">
    <w:abstractNumId w:val="50"/>
  </w:num>
  <w:num w:numId="11" w16cid:durableId="967468195">
    <w:abstractNumId w:val="10"/>
  </w:num>
  <w:num w:numId="12" w16cid:durableId="1277910089">
    <w:abstractNumId w:val="89"/>
  </w:num>
  <w:num w:numId="13" w16cid:durableId="1283533615">
    <w:abstractNumId w:val="92"/>
  </w:num>
  <w:num w:numId="14" w16cid:durableId="1100757383">
    <w:abstractNumId w:val="4"/>
  </w:num>
  <w:num w:numId="15" w16cid:durableId="1060446259">
    <w:abstractNumId w:val="36"/>
  </w:num>
  <w:num w:numId="16" w16cid:durableId="1627353818">
    <w:abstractNumId w:val="9"/>
  </w:num>
  <w:num w:numId="17" w16cid:durableId="1862158174">
    <w:abstractNumId w:val="72"/>
  </w:num>
  <w:num w:numId="18" w16cid:durableId="56243142">
    <w:abstractNumId w:val="84"/>
  </w:num>
  <w:num w:numId="19" w16cid:durableId="420445812">
    <w:abstractNumId w:val="17"/>
  </w:num>
  <w:num w:numId="20" w16cid:durableId="1864591149">
    <w:abstractNumId w:val="91"/>
  </w:num>
  <w:num w:numId="21" w16cid:durableId="1847749985">
    <w:abstractNumId w:val="22"/>
  </w:num>
  <w:num w:numId="22" w16cid:durableId="1425345191">
    <w:abstractNumId w:val="93"/>
  </w:num>
  <w:num w:numId="23" w16cid:durableId="1944461702">
    <w:abstractNumId w:val="2"/>
  </w:num>
  <w:num w:numId="24" w16cid:durableId="7560755">
    <w:abstractNumId w:val="33"/>
  </w:num>
  <w:num w:numId="25" w16cid:durableId="1263610012">
    <w:abstractNumId w:val="39"/>
  </w:num>
  <w:num w:numId="26" w16cid:durableId="1355228771">
    <w:abstractNumId w:val="35"/>
  </w:num>
  <w:num w:numId="27" w16cid:durableId="424769608">
    <w:abstractNumId w:val="5"/>
  </w:num>
  <w:num w:numId="28" w16cid:durableId="451897427">
    <w:abstractNumId w:val="90"/>
  </w:num>
  <w:num w:numId="29" w16cid:durableId="1779330243">
    <w:abstractNumId w:val="85"/>
  </w:num>
  <w:num w:numId="30" w16cid:durableId="1443570688">
    <w:abstractNumId w:val="7"/>
  </w:num>
  <w:num w:numId="31" w16cid:durableId="1474063722">
    <w:abstractNumId w:val="65"/>
  </w:num>
  <w:num w:numId="32" w16cid:durableId="604652971">
    <w:abstractNumId w:val="61"/>
  </w:num>
  <w:num w:numId="33" w16cid:durableId="1359625189">
    <w:abstractNumId w:val="60"/>
  </w:num>
  <w:num w:numId="34" w16cid:durableId="426266636">
    <w:abstractNumId w:val="57"/>
  </w:num>
  <w:num w:numId="35" w16cid:durableId="373386786">
    <w:abstractNumId w:val="54"/>
  </w:num>
  <w:num w:numId="36" w16cid:durableId="1429621255">
    <w:abstractNumId w:val="19"/>
  </w:num>
  <w:num w:numId="37" w16cid:durableId="1504852736">
    <w:abstractNumId w:val="59"/>
  </w:num>
  <w:num w:numId="38" w16cid:durableId="8530957">
    <w:abstractNumId w:val="81"/>
  </w:num>
  <w:num w:numId="39" w16cid:durableId="51737930">
    <w:abstractNumId w:val="27"/>
  </w:num>
  <w:num w:numId="40" w16cid:durableId="1541242832">
    <w:abstractNumId w:val="43"/>
  </w:num>
  <w:num w:numId="41" w16cid:durableId="1445152972">
    <w:abstractNumId w:val="69"/>
  </w:num>
  <w:num w:numId="42" w16cid:durableId="184950808">
    <w:abstractNumId w:val="12"/>
  </w:num>
  <w:num w:numId="43" w16cid:durableId="1824422190">
    <w:abstractNumId w:val="88"/>
  </w:num>
  <w:num w:numId="44" w16cid:durableId="846942807">
    <w:abstractNumId w:val="56"/>
  </w:num>
  <w:num w:numId="45" w16cid:durableId="629751288">
    <w:abstractNumId w:val="18"/>
  </w:num>
  <w:num w:numId="46" w16cid:durableId="318197261">
    <w:abstractNumId w:val="78"/>
  </w:num>
  <w:num w:numId="47" w16cid:durableId="2100129868">
    <w:abstractNumId w:val="48"/>
  </w:num>
  <w:num w:numId="48" w16cid:durableId="85275938">
    <w:abstractNumId w:val="38"/>
  </w:num>
  <w:num w:numId="49" w16cid:durableId="102726721">
    <w:abstractNumId w:val="37"/>
  </w:num>
  <w:num w:numId="50" w16cid:durableId="1036274435">
    <w:abstractNumId w:val="53"/>
  </w:num>
  <w:num w:numId="51" w16cid:durableId="567767321">
    <w:abstractNumId w:val="87"/>
  </w:num>
  <w:num w:numId="52" w16cid:durableId="252470627">
    <w:abstractNumId w:val="34"/>
  </w:num>
  <w:num w:numId="53" w16cid:durableId="1103919500">
    <w:abstractNumId w:val="8"/>
  </w:num>
  <w:num w:numId="54" w16cid:durableId="1150949920">
    <w:abstractNumId w:val="63"/>
  </w:num>
  <w:num w:numId="55" w16cid:durableId="485174541">
    <w:abstractNumId w:val="0"/>
  </w:num>
  <w:num w:numId="56" w16cid:durableId="213274649">
    <w:abstractNumId w:val="76"/>
  </w:num>
  <w:num w:numId="57" w16cid:durableId="167526794">
    <w:abstractNumId w:val="3"/>
  </w:num>
  <w:num w:numId="58" w16cid:durableId="273945195">
    <w:abstractNumId w:val="11"/>
  </w:num>
  <w:num w:numId="59" w16cid:durableId="433984012">
    <w:abstractNumId w:val="86"/>
  </w:num>
  <w:num w:numId="60" w16cid:durableId="1442453863">
    <w:abstractNumId w:val="55"/>
  </w:num>
  <w:num w:numId="61" w16cid:durableId="1262223580">
    <w:abstractNumId w:val="62"/>
  </w:num>
  <w:num w:numId="62" w16cid:durableId="910238461">
    <w:abstractNumId w:val="67"/>
  </w:num>
  <w:num w:numId="63" w16cid:durableId="1073435410">
    <w:abstractNumId w:val="23"/>
  </w:num>
  <w:num w:numId="64" w16cid:durableId="787547988">
    <w:abstractNumId w:val="15"/>
  </w:num>
  <w:num w:numId="65" w16cid:durableId="195001246">
    <w:abstractNumId w:val="71"/>
  </w:num>
  <w:num w:numId="66" w16cid:durableId="1328561346">
    <w:abstractNumId w:val="44"/>
  </w:num>
  <w:num w:numId="67" w16cid:durableId="526063489">
    <w:abstractNumId w:val="20"/>
  </w:num>
  <w:num w:numId="68" w16cid:durableId="2092699149">
    <w:abstractNumId w:val="79"/>
  </w:num>
  <w:num w:numId="69" w16cid:durableId="548953978">
    <w:abstractNumId w:val="49"/>
  </w:num>
  <w:num w:numId="70" w16cid:durableId="1700155539">
    <w:abstractNumId w:val="30"/>
  </w:num>
  <w:num w:numId="71" w16cid:durableId="1622614576">
    <w:abstractNumId w:val="70"/>
  </w:num>
  <w:num w:numId="72" w16cid:durableId="705444871">
    <w:abstractNumId w:val="52"/>
  </w:num>
  <w:num w:numId="73" w16cid:durableId="1913929766">
    <w:abstractNumId w:val="14"/>
  </w:num>
  <w:num w:numId="74" w16cid:durableId="1890415886">
    <w:abstractNumId w:val="32"/>
  </w:num>
  <w:num w:numId="75" w16cid:durableId="1200246575">
    <w:abstractNumId w:val="42"/>
  </w:num>
  <w:num w:numId="76" w16cid:durableId="568885060">
    <w:abstractNumId w:val="1"/>
  </w:num>
  <w:num w:numId="77" w16cid:durableId="1230579501">
    <w:abstractNumId w:val="47"/>
  </w:num>
  <w:num w:numId="78" w16cid:durableId="162551130">
    <w:abstractNumId w:val="25"/>
  </w:num>
  <w:num w:numId="79" w16cid:durableId="1828860064">
    <w:abstractNumId w:val="13"/>
  </w:num>
  <w:num w:numId="80" w16cid:durableId="1854148277">
    <w:abstractNumId w:val="28"/>
  </w:num>
  <w:num w:numId="81" w16cid:durableId="946427953">
    <w:abstractNumId w:val="74"/>
  </w:num>
  <w:num w:numId="82" w16cid:durableId="1868640496">
    <w:abstractNumId w:val="31"/>
  </w:num>
  <w:num w:numId="83" w16cid:durableId="177159679">
    <w:abstractNumId w:val="29"/>
  </w:num>
  <w:num w:numId="84" w16cid:durableId="278686951">
    <w:abstractNumId w:val="21"/>
  </w:num>
  <w:num w:numId="85" w16cid:durableId="1618950196">
    <w:abstractNumId w:val="46"/>
  </w:num>
  <w:num w:numId="86" w16cid:durableId="685054876">
    <w:abstractNumId w:val="83"/>
  </w:num>
  <w:num w:numId="87" w16cid:durableId="2017463874">
    <w:abstractNumId w:val="41"/>
  </w:num>
  <w:num w:numId="88" w16cid:durableId="1902868525">
    <w:abstractNumId w:val="26"/>
  </w:num>
  <w:num w:numId="89" w16cid:durableId="814568764">
    <w:abstractNumId w:val="40"/>
  </w:num>
  <w:num w:numId="90" w16cid:durableId="1216969180">
    <w:abstractNumId w:val="24"/>
  </w:num>
  <w:num w:numId="91" w16cid:durableId="1752433219">
    <w:abstractNumId w:val="66"/>
  </w:num>
  <w:num w:numId="92" w16cid:durableId="1336692457">
    <w:abstractNumId w:val="45"/>
  </w:num>
  <w:num w:numId="93" w16cid:durableId="4065670">
    <w:abstractNumId w:val="6"/>
  </w:num>
  <w:num w:numId="94" w16cid:durableId="20341154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407E1"/>
    <w:rsid w:val="00284CEA"/>
    <w:rsid w:val="00285398"/>
    <w:rsid w:val="00295253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D4E73"/>
    <w:rsid w:val="003F230E"/>
    <w:rsid w:val="003F23B2"/>
    <w:rsid w:val="004218BF"/>
    <w:rsid w:val="004638B3"/>
    <w:rsid w:val="004A28FA"/>
    <w:rsid w:val="00515F2B"/>
    <w:rsid w:val="00521341"/>
    <w:rsid w:val="005272ED"/>
    <w:rsid w:val="00550992"/>
    <w:rsid w:val="00554DC0"/>
    <w:rsid w:val="005C16B4"/>
    <w:rsid w:val="00635942"/>
    <w:rsid w:val="00697F6F"/>
    <w:rsid w:val="006A4BE8"/>
    <w:rsid w:val="006D2EF9"/>
    <w:rsid w:val="006D3FEA"/>
    <w:rsid w:val="006E001B"/>
    <w:rsid w:val="0070022C"/>
    <w:rsid w:val="007349CF"/>
    <w:rsid w:val="00750AA1"/>
    <w:rsid w:val="007566F5"/>
    <w:rsid w:val="00794EC2"/>
    <w:rsid w:val="007B08B3"/>
    <w:rsid w:val="007B4922"/>
    <w:rsid w:val="007C447F"/>
    <w:rsid w:val="00870B06"/>
    <w:rsid w:val="00872920"/>
    <w:rsid w:val="008B3E63"/>
    <w:rsid w:val="008C138B"/>
    <w:rsid w:val="008D3836"/>
    <w:rsid w:val="008F21DF"/>
    <w:rsid w:val="0090495C"/>
    <w:rsid w:val="0093682D"/>
    <w:rsid w:val="00944F8D"/>
    <w:rsid w:val="00945F9B"/>
    <w:rsid w:val="009A26E9"/>
    <w:rsid w:val="009B4BF1"/>
    <w:rsid w:val="009C48E6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B052F7"/>
    <w:rsid w:val="00B2187D"/>
    <w:rsid w:val="00B439A1"/>
    <w:rsid w:val="00B6766F"/>
    <w:rsid w:val="00B91D49"/>
    <w:rsid w:val="00B97B4E"/>
    <w:rsid w:val="00BA56D2"/>
    <w:rsid w:val="00BC78F5"/>
    <w:rsid w:val="00BF1DDD"/>
    <w:rsid w:val="00C04BBA"/>
    <w:rsid w:val="00C54780"/>
    <w:rsid w:val="00CB1C35"/>
    <w:rsid w:val="00D06A1B"/>
    <w:rsid w:val="00D67F5D"/>
    <w:rsid w:val="00D77F3F"/>
    <w:rsid w:val="00DB5360"/>
    <w:rsid w:val="00E2052B"/>
    <w:rsid w:val="00E23045"/>
    <w:rsid w:val="00ED1CFA"/>
    <w:rsid w:val="00EE12AE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.in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661</Words>
  <Characters>3969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2025-10-17T11:39:00Z</dcterms:created>
  <dcterms:modified xsi:type="dcterms:W3CDTF">2025-11-13T06:59:00Z</dcterms:modified>
</cp:coreProperties>
</file>